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F43" w:rsidRDefault="00D82F43" w:rsidP="00D82F43">
      <w:pPr>
        <w:pStyle w:val="3"/>
        <w:suppressAutoHyphens/>
      </w:pPr>
      <w:r>
        <w:t>Администрация муниципального образования «Город Астрахань»</w:t>
      </w:r>
    </w:p>
    <w:p w:rsidR="00D82F43" w:rsidRDefault="00D82F43" w:rsidP="00D82F43">
      <w:pPr>
        <w:pStyle w:val="3"/>
        <w:suppressAutoHyphens/>
      </w:pPr>
      <w:r>
        <w:t>ПОСТАНОВЛЕНИЕ</w:t>
      </w:r>
      <w:bookmarkStart w:id="0" w:name="_GoBack"/>
      <w:bookmarkEnd w:id="0"/>
    </w:p>
    <w:p w:rsidR="00D82F43" w:rsidRDefault="00D82F43" w:rsidP="00D82F43">
      <w:pPr>
        <w:pStyle w:val="3"/>
        <w:suppressAutoHyphens/>
      </w:pPr>
      <w:r>
        <w:t>15 ноября 2018 года № 630</w:t>
      </w:r>
    </w:p>
    <w:p w:rsidR="00D82F43" w:rsidRDefault="00D82F43" w:rsidP="00D82F43">
      <w:pPr>
        <w:pStyle w:val="3"/>
        <w:suppressAutoHyphens/>
        <w:rPr>
          <w:rFonts w:ascii="Arial" w:hAnsi="Arial" w:cs="Arial"/>
          <w:b w:val="0"/>
          <w:bCs w:val="0"/>
          <w:sz w:val="18"/>
          <w:szCs w:val="18"/>
        </w:rPr>
      </w:pPr>
      <w:r>
        <w:t>«О внесении изменений в постановление администрации муниципального образования «Город Астрахань» от 24.11.2015 № 8105»</w:t>
      </w:r>
    </w:p>
    <w:p w:rsidR="00D82F43" w:rsidRDefault="00D82F43" w:rsidP="00D82F43">
      <w:pPr>
        <w:pStyle w:val="a3"/>
      </w:pPr>
      <w:proofErr w:type="gramStart"/>
      <w:r>
        <w:t>В соответствии с постановлением администрации муниципального образования «Город Астрахань» от 09.06.2015 № 3626 «Об утверждении Порядка разработки, утверждения, реализации и оценки эффективности муниципальных программ муниципального образования «Город Астрахань», с изменениями и дополнениями, внесенными постановлениями администрации муниципального образования «Город Астрахань» от 26.02.2016 № 1125, от 07.02.2017 № 752, от 09.08.2017 № 4676, от 11.07.2018 № 427, от 13.08.2018 № 497, распоряжением администрации муниципального образования «Город Астрахань» от</w:t>
      </w:r>
      <w:proofErr w:type="gramEnd"/>
      <w:r>
        <w:t xml:space="preserve"> 27.05.2015 № 607-р «Об утверждении Перечня муниципальных программ муниципального образования «Город Астрахань», с изменениями, внесенными распоряжениями администрации муниципального образования «Город Астрахань» от 21.03.2016 № 193-р, от 21.10.2016 </w:t>
      </w:r>
      <w:r>
        <w:br/>
        <w:t>№ 1534-р, от 14.12.2017 № 2300-р, от 11.07.2018 № 3026-р, ПОСТАНОВЛЯЮ:</w:t>
      </w:r>
    </w:p>
    <w:p w:rsidR="00D82F43" w:rsidRDefault="00D82F43" w:rsidP="00D82F43">
      <w:pPr>
        <w:pStyle w:val="a3"/>
      </w:pPr>
      <w:r>
        <w:t xml:space="preserve">1. </w:t>
      </w:r>
      <w:proofErr w:type="gramStart"/>
      <w:r>
        <w:t>Внести в постановление администрации муниципального образования «Город Астрахань» от 24.11.2015 № 8105 «Об утверждении муниципальной программы муниципального образования «Город Астрахань» «Распоряжение и управление муниципальным имуществом и земельными участками города Астрахани» (далее - Программа), с изменениями и дополнениями, внесенными постановлениями администрации муниципального образования «Город Астрахань» от 08.04.2016 № 2272, от 26.05.2016 № 3299, от 09.08.2016 № 5283, от 19.10.2016 № 7115, от 30.12.2016 № 8941, от 18.04.2017 № 2320</w:t>
      </w:r>
      <w:proofErr w:type="gramEnd"/>
      <w:r>
        <w:t>, от 27.12.2017 № 5979, от 05.04.2018 № 235, от 29.06.2018 № 410, от 23.08.2018 № 510, следующие изменения:</w:t>
      </w:r>
    </w:p>
    <w:p w:rsidR="00D82F43" w:rsidRDefault="00D82F43" w:rsidP="00D82F43">
      <w:pPr>
        <w:pStyle w:val="a3"/>
      </w:pPr>
      <w:r>
        <w:t>1.1. Приложения 1, 2 к Программе считать утратившими силу.</w:t>
      </w:r>
    </w:p>
    <w:p w:rsidR="00D82F43" w:rsidRDefault="00D82F43" w:rsidP="00D82F43">
      <w:pPr>
        <w:pStyle w:val="a3"/>
      </w:pPr>
      <w:r>
        <w:t>1.2. Прилагаемые к настоящему постановлению администрации муниципального образования «Город Астрахань» приложения 1, 2 считать приложениями 1, 2 к Программе.</w:t>
      </w:r>
    </w:p>
    <w:p w:rsidR="00D82F43" w:rsidRDefault="00D82F43" w:rsidP="00D82F43">
      <w:pPr>
        <w:pStyle w:val="a3"/>
      </w:pPr>
      <w:r>
        <w:t>3. Управлению информационной политики администрации муниципального образования «Город Астрахань»:</w:t>
      </w:r>
    </w:p>
    <w:p w:rsidR="00D82F43" w:rsidRDefault="00D82F43" w:rsidP="00D82F43">
      <w:pPr>
        <w:pStyle w:val="a3"/>
      </w:pPr>
      <w:r>
        <w:t>3.1.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D82F43" w:rsidRDefault="00D82F43" w:rsidP="00D82F43">
      <w:pPr>
        <w:pStyle w:val="a3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D82F43" w:rsidRDefault="00D82F43" w:rsidP="00D82F43">
      <w:pPr>
        <w:pStyle w:val="a3"/>
      </w:pPr>
      <w:r>
        <w:t>4. Управлению контроля и документооборота администрации муниципального образования «Город Астрахань»:</w:t>
      </w:r>
    </w:p>
    <w:p w:rsidR="00D82F43" w:rsidRDefault="00D82F43" w:rsidP="00D82F43">
      <w:pPr>
        <w:pStyle w:val="a3"/>
      </w:pPr>
      <w:r>
        <w:t>4.1.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D82F43" w:rsidRDefault="00D82F43" w:rsidP="00D82F43">
      <w:pPr>
        <w:pStyle w:val="a3"/>
      </w:pPr>
      <w:r>
        <w:t>4.2.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D82F43" w:rsidRDefault="00D82F43" w:rsidP="00D82F43">
      <w:pPr>
        <w:pStyle w:val="a3"/>
      </w:pPr>
      <w:r>
        <w:t>4.3. В течение десяти дней после дня принятия настоящего постановления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D82F43" w:rsidRDefault="00D82F43" w:rsidP="00D82F43">
      <w:pPr>
        <w:pStyle w:val="a3"/>
      </w:pPr>
      <w:r>
        <w:t>5.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D82F43" w:rsidRDefault="00D82F43" w:rsidP="00D82F43">
      <w:pPr>
        <w:pStyle w:val="a3"/>
      </w:pPr>
      <w:r>
        <w:t xml:space="preserve">6.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муниципального имущества администрации муниципального образования «Город Астрахань».</w:t>
      </w:r>
    </w:p>
    <w:p w:rsidR="00D82F43" w:rsidRDefault="00D82F43" w:rsidP="00D82F43">
      <w:pPr>
        <w:pStyle w:val="a4"/>
      </w:pPr>
      <w:r>
        <w:t>И.о. главы администрации В.Ю. КОРЖЕНКО</w:t>
      </w:r>
    </w:p>
    <w:p w:rsidR="00984FF0" w:rsidRDefault="00984FF0"/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201"/>
    <w:rsid w:val="00537201"/>
    <w:rsid w:val="00984FF0"/>
    <w:rsid w:val="00D8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82F43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82F43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D82F43"/>
    <w:pPr>
      <w:jc w:val="right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82F43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82F43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D82F43"/>
    <w:pPr>
      <w:jc w:val="righ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525</Words>
  <Characters>2996</Characters>
  <Application>Microsoft Office Word</Application>
  <DocSecurity>0</DocSecurity>
  <Lines>24</Lines>
  <Paragraphs>7</Paragraphs>
  <ScaleCrop>false</ScaleCrop>
  <Company/>
  <LinksUpToDate>false</LinksUpToDate>
  <CharactersWithSpaces>3514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2018-11-22T05:08:00Z</dcterms:created>
  <dcterms:modified xsi:type="dcterms:W3CDTF">2018-11-22T05:08:00Z</dcterms:modified>
</cp:coreProperties>
</file>